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B657" w14:textId="6E87DFF5" w:rsidR="00E77B13" w:rsidRDefault="00E77B13">
      <w:pPr>
        <w:ind w:firstLine="720"/>
      </w:pPr>
    </w:p>
    <w:p w14:paraId="28F2E86C" w14:textId="6F680972" w:rsidR="00E77B13" w:rsidRDefault="00B4715F" w:rsidP="00D04423">
      <w:pPr>
        <w:jc w:val="center"/>
      </w:pPr>
      <w:r w:rsidRPr="00425763">
        <w:rPr>
          <w:rFonts w:ascii="Tahoma" w:hAnsi="Tahoma"/>
          <w:b/>
          <w:noProof/>
        </w:rPr>
        <w:drawing>
          <wp:inline distT="0" distB="0" distL="0" distR="0" wp14:anchorId="0900BCA9" wp14:editId="3A442AE0">
            <wp:extent cx="1439634" cy="1693572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89" cy="170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AF1B" w14:textId="77777777" w:rsidR="00E77B13" w:rsidRPr="00D04423" w:rsidRDefault="00C768FF">
      <w:pPr>
        <w:jc w:val="center"/>
        <w:rPr>
          <w:b/>
          <w:sz w:val="32"/>
          <w:szCs w:val="32"/>
          <w:u w:val="single"/>
        </w:rPr>
      </w:pPr>
      <w:r w:rsidRPr="00D04423">
        <w:rPr>
          <w:b/>
          <w:sz w:val="32"/>
          <w:szCs w:val="32"/>
          <w:u w:val="single"/>
        </w:rPr>
        <w:t>Schedule of Ysgol Eirias Governors Meeting Dates</w:t>
      </w:r>
    </w:p>
    <w:p w14:paraId="45B45D86" w14:textId="26CEDBC2" w:rsidR="00E77B13" w:rsidRDefault="00C76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F2EC4">
        <w:rPr>
          <w:b/>
          <w:sz w:val="32"/>
          <w:szCs w:val="32"/>
        </w:rPr>
        <w:t>2</w:t>
      </w:r>
      <w:r w:rsidR="00B4715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/ 20</w:t>
      </w:r>
      <w:r w:rsidR="002579AD">
        <w:rPr>
          <w:b/>
          <w:sz w:val="32"/>
          <w:szCs w:val="32"/>
        </w:rPr>
        <w:t>2</w:t>
      </w:r>
      <w:r w:rsidR="00B4715F">
        <w:rPr>
          <w:b/>
          <w:sz w:val="32"/>
          <w:szCs w:val="32"/>
        </w:rPr>
        <w:t>2</w:t>
      </w:r>
      <w:r w:rsidR="0054610B">
        <w:rPr>
          <w:b/>
          <w:sz w:val="32"/>
          <w:szCs w:val="32"/>
        </w:rPr>
        <w:t xml:space="preserve">                                    </w:t>
      </w:r>
    </w:p>
    <w:p w14:paraId="3374B8CB" w14:textId="36E2AF00" w:rsidR="00E77B13" w:rsidRPr="00401E2D" w:rsidRDefault="00E77B13" w:rsidP="0054610B">
      <w:pPr>
        <w:jc w:val="right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1258"/>
        <w:gridCol w:w="1933"/>
        <w:gridCol w:w="1868"/>
      </w:tblGrid>
      <w:tr w:rsidR="00E77B13" w14:paraId="22AFC203" w14:textId="77777777" w:rsidTr="00625A60">
        <w:tc>
          <w:tcPr>
            <w:tcW w:w="3932" w:type="dxa"/>
            <w:tcBorders>
              <w:bottom w:val="single" w:sz="4" w:space="0" w:color="000000" w:themeColor="text1"/>
            </w:tcBorders>
          </w:tcPr>
          <w:p w14:paraId="1FE218CB" w14:textId="77777777" w:rsidR="00E77B13" w:rsidRDefault="00C768F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14:paraId="3FDDDD71" w14:textId="2293F0B1" w:rsidR="00E77B13" w:rsidRPr="00DF3E56" w:rsidRDefault="005F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1E5CF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/202</w:t>
            </w:r>
            <w:r w:rsidR="001E5CF8">
              <w:rPr>
                <w:b/>
                <w:sz w:val="16"/>
                <w:szCs w:val="16"/>
              </w:rPr>
              <w:t>1</w:t>
            </w:r>
          </w:p>
          <w:p w14:paraId="3D850CA5" w14:textId="77777777" w:rsidR="00E77B13" w:rsidRPr="00DF3E56" w:rsidRDefault="00C768FF">
            <w:pPr>
              <w:jc w:val="center"/>
              <w:rPr>
                <w:b/>
                <w:sz w:val="16"/>
                <w:szCs w:val="16"/>
              </w:rPr>
            </w:pPr>
            <w:r w:rsidRPr="00DF3E56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933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14:paraId="3442F28E" w14:textId="77777777" w:rsidR="00E77B13" w:rsidRDefault="00C768FF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075FF88C" w14:textId="7652E684" w:rsidR="00E77B13" w:rsidRDefault="00C768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F2EC4">
              <w:rPr>
                <w:b/>
              </w:rPr>
              <w:t>2</w:t>
            </w:r>
            <w:r w:rsidR="001E5CF8">
              <w:rPr>
                <w:b/>
              </w:rPr>
              <w:t>1</w:t>
            </w:r>
            <w:r>
              <w:rPr>
                <w:b/>
              </w:rPr>
              <w:t>/20</w:t>
            </w:r>
            <w:r w:rsidR="002579AD">
              <w:rPr>
                <w:b/>
              </w:rPr>
              <w:t>2</w:t>
            </w:r>
            <w:r w:rsidR="001E5CF8">
              <w:rPr>
                <w:b/>
              </w:rPr>
              <w:t>2</w:t>
            </w:r>
          </w:p>
          <w:p w14:paraId="07CEC6DD" w14:textId="77777777" w:rsidR="00E77B13" w:rsidRDefault="00C768FF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1E5CF8" w14:paraId="606987B9" w14:textId="77777777" w:rsidTr="00DD4B94">
        <w:tc>
          <w:tcPr>
            <w:tcW w:w="3932" w:type="dxa"/>
            <w:shd w:val="clear" w:color="auto" w:fill="92D050"/>
          </w:tcPr>
          <w:p w14:paraId="4BB2A9A2" w14:textId="77777777" w:rsidR="001E5CF8" w:rsidRDefault="001E5CF8" w:rsidP="001E5CF8">
            <w:r>
              <w:t>Full Governors</w:t>
            </w:r>
          </w:p>
        </w:tc>
        <w:tc>
          <w:tcPr>
            <w:tcW w:w="12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20227CB4" w14:textId="38187646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6.10.20</w:t>
            </w:r>
          </w:p>
        </w:tc>
        <w:tc>
          <w:tcPr>
            <w:tcW w:w="1933" w:type="dxa"/>
            <w:tcBorders>
              <w:right w:val="single" w:sz="24" w:space="0" w:color="auto"/>
            </w:tcBorders>
            <w:shd w:val="clear" w:color="auto" w:fill="92D050"/>
          </w:tcPr>
          <w:p w14:paraId="6616B87D" w14:textId="77777777" w:rsidR="001E5CF8" w:rsidRDefault="001E5CF8" w:rsidP="001E5CF8">
            <w:r>
              <w:t>Autumn</w:t>
            </w:r>
          </w:p>
        </w:tc>
        <w:tc>
          <w:tcPr>
            <w:tcW w:w="18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10B08EF8" w14:textId="06B1B217" w:rsidR="001E5CF8" w:rsidRDefault="00050411" w:rsidP="00050411">
            <w:pPr>
              <w:jc w:val="center"/>
              <w:rPr>
                <w:b/>
              </w:rPr>
            </w:pPr>
            <w:r>
              <w:rPr>
                <w:b/>
              </w:rPr>
              <w:t>28.09</w:t>
            </w:r>
            <w:r w:rsidR="001E5CF8">
              <w:rPr>
                <w:b/>
              </w:rPr>
              <w:t>.21</w:t>
            </w:r>
          </w:p>
        </w:tc>
      </w:tr>
      <w:tr w:rsidR="001E5CF8" w14:paraId="428B7900" w14:textId="77777777" w:rsidTr="00DD4B94">
        <w:tc>
          <w:tcPr>
            <w:tcW w:w="3932" w:type="dxa"/>
            <w:tcBorders>
              <w:bottom w:val="double" w:sz="12" w:space="0" w:color="auto"/>
            </w:tcBorders>
            <w:shd w:val="clear" w:color="auto" w:fill="FFFF00"/>
          </w:tcPr>
          <w:p w14:paraId="4B88B6EC" w14:textId="77777777" w:rsidR="001E5CF8" w:rsidRDefault="001E5CF8" w:rsidP="001E5CF8">
            <w:r>
              <w:t>Curriculum &amp; Community Committee</w:t>
            </w:r>
          </w:p>
        </w:tc>
        <w:tc>
          <w:tcPr>
            <w:tcW w:w="1258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FFFF00"/>
          </w:tcPr>
          <w:p w14:paraId="56DE5918" w14:textId="1D7E1B1F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1.12.20</w:t>
            </w:r>
          </w:p>
        </w:tc>
        <w:tc>
          <w:tcPr>
            <w:tcW w:w="1933" w:type="dxa"/>
            <w:tcBorders>
              <w:bottom w:val="double" w:sz="12" w:space="0" w:color="auto"/>
              <w:right w:val="single" w:sz="24" w:space="0" w:color="auto"/>
            </w:tcBorders>
            <w:shd w:val="clear" w:color="auto" w:fill="FFFF00"/>
          </w:tcPr>
          <w:p w14:paraId="2B0CD3FF" w14:textId="77777777" w:rsidR="001E5CF8" w:rsidRDefault="001E5CF8" w:rsidP="001E5CF8">
            <w:r>
              <w:t>Autumn</w:t>
            </w:r>
          </w:p>
        </w:tc>
        <w:tc>
          <w:tcPr>
            <w:tcW w:w="1868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FFFF00"/>
          </w:tcPr>
          <w:p w14:paraId="262DB528" w14:textId="08EC0A25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7.12.21</w:t>
            </w:r>
          </w:p>
        </w:tc>
      </w:tr>
      <w:tr w:rsidR="001E5CF8" w14:paraId="1C823844" w14:textId="77777777" w:rsidTr="00DD4B94">
        <w:tc>
          <w:tcPr>
            <w:tcW w:w="3932" w:type="dxa"/>
            <w:tcBorders>
              <w:top w:val="double" w:sz="12" w:space="0" w:color="auto"/>
            </w:tcBorders>
            <w:shd w:val="clear" w:color="auto" w:fill="00B0F0"/>
          </w:tcPr>
          <w:p w14:paraId="7BADDB0D" w14:textId="77777777" w:rsidR="001E5CF8" w:rsidRDefault="001E5CF8" w:rsidP="001E5CF8">
            <w:r>
              <w:t>Personnel Committee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14:paraId="57B96AB2" w14:textId="09E336E0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21.1.21</w:t>
            </w:r>
          </w:p>
        </w:tc>
        <w:tc>
          <w:tcPr>
            <w:tcW w:w="1933" w:type="dxa"/>
            <w:tcBorders>
              <w:top w:val="double" w:sz="12" w:space="0" w:color="auto"/>
              <w:right w:val="single" w:sz="24" w:space="0" w:color="auto"/>
            </w:tcBorders>
            <w:shd w:val="clear" w:color="auto" w:fill="00B0F0"/>
          </w:tcPr>
          <w:p w14:paraId="7F3F1AEF" w14:textId="77777777" w:rsidR="001E5CF8" w:rsidRDefault="001E5CF8" w:rsidP="001E5CF8">
            <w:r>
              <w:t>Spring</w:t>
            </w:r>
          </w:p>
        </w:tc>
        <w:tc>
          <w:tcPr>
            <w:tcW w:w="1868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14:paraId="32F92EB9" w14:textId="66ADF95D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20.1.22</w:t>
            </w:r>
          </w:p>
        </w:tc>
      </w:tr>
      <w:tr w:rsidR="001E5CF8" w14:paraId="484BDA12" w14:textId="77777777" w:rsidTr="00DD4B94">
        <w:tc>
          <w:tcPr>
            <w:tcW w:w="3932" w:type="dxa"/>
            <w:shd w:val="clear" w:color="auto" w:fill="FF0000"/>
          </w:tcPr>
          <w:p w14:paraId="4AB54000" w14:textId="77777777" w:rsidR="001E5CF8" w:rsidRDefault="001E5CF8" w:rsidP="001E5CF8">
            <w:r>
              <w:t>Finance &amp; Buildings Committee</w:t>
            </w:r>
          </w:p>
        </w:tc>
        <w:tc>
          <w:tcPr>
            <w:tcW w:w="12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26651BCA" w14:textId="6CBCF535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16.3.21</w:t>
            </w:r>
          </w:p>
        </w:tc>
        <w:tc>
          <w:tcPr>
            <w:tcW w:w="1933" w:type="dxa"/>
            <w:tcBorders>
              <w:right w:val="single" w:sz="24" w:space="0" w:color="auto"/>
            </w:tcBorders>
            <w:shd w:val="clear" w:color="auto" w:fill="FF0000"/>
          </w:tcPr>
          <w:p w14:paraId="0FE7DB6B" w14:textId="77777777" w:rsidR="001E5CF8" w:rsidRDefault="001E5CF8" w:rsidP="001E5CF8">
            <w:r>
              <w:t>Spring</w:t>
            </w:r>
          </w:p>
        </w:tc>
        <w:tc>
          <w:tcPr>
            <w:tcW w:w="18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4CD952D7" w14:textId="3B444C69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22.3.22</w:t>
            </w:r>
          </w:p>
        </w:tc>
      </w:tr>
      <w:tr w:rsidR="001E5CF8" w14:paraId="5F9BC362" w14:textId="77777777" w:rsidTr="00DD4B94">
        <w:tc>
          <w:tcPr>
            <w:tcW w:w="3932" w:type="dxa"/>
            <w:tcBorders>
              <w:bottom w:val="double" w:sz="12" w:space="0" w:color="auto"/>
            </w:tcBorders>
            <w:shd w:val="clear" w:color="auto" w:fill="92D050"/>
          </w:tcPr>
          <w:p w14:paraId="20F9C7D2" w14:textId="77777777" w:rsidR="001E5CF8" w:rsidRDefault="001E5CF8" w:rsidP="001E5CF8">
            <w:r>
              <w:t>Full Governors</w:t>
            </w:r>
          </w:p>
        </w:tc>
        <w:tc>
          <w:tcPr>
            <w:tcW w:w="1258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92D050"/>
          </w:tcPr>
          <w:p w14:paraId="2973909E" w14:textId="2817D72F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25.3.21</w:t>
            </w:r>
          </w:p>
        </w:tc>
        <w:tc>
          <w:tcPr>
            <w:tcW w:w="1933" w:type="dxa"/>
            <w:tcBorders>
              <w:bottom w:val="double" w:sz="12" w:space="0" w:color="auto"/>
              <w:right w:val="single" w:sz="24" w:space="0" w:color="auto"/>
            </w:tcBorders>
            <w:shd w:val="clear" w:color="auto" w:fill="92D050"/>
          </w:tcPr>
          <w:p w14:paraId="517FC242" w14:textId="77777777" w:rsidR="001E5CF8" w:rsidRDefault="001E5CF8" w:rsidP="001E5CF8">
            <w:r>
              <w:t>Spring</w:t>
            </w:r>
          </w:p>
        </w:tc>
        <w:tc>
          <w:tcPr>
            <w:tcW w:w="1868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92D050"/>
          </w:tcPr>
          <w:p w14:paraId="2D4C350B" w14:textId="4C291A09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29.3.22</w:t>
            </w:r>
          </w:p>
        </w:tc>
      </w:tr>
      <w:tr w:rsidR="001E5CF8" w14:paraId="3579EFD5" w14:textId="77777777" w:rsidTr="00DD4B94">
        <w:tc>
          <w:tcPr>
            <w:tcW w:w="3932" w:type="dxa"/>
            <w:tcBorders>
              <w:top w:val="double" w:sz="12" w:space="0" w:color="auto"/>
            </w:tcBorders>
            <w:shd w:val="clear" w:color="auto" w:fill="FFFF00"/>
          </w:tcPr>
          <w:p w14:paraId="75A35F04" w14:textId="77777777" w:rsidR="001E5CF8" w:rsidRDefault="001E5CF8" w:rsidP="001E5CF8">
            <w:r>
              <w:t>Curriculum &amp; Community Committee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1781032F" w14:textId="35A6F354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20.4.21</w:t>
            </w:r>
          </w:p>
        </w:tc>
        <w:tc>
          <w:tcPr>
            <w:tcW w:w="1933" w:type="dxa"/>
            <w:tcBorders>
              <w:top w:val="double" w:sz="12" w:space="0" w:color="auto"/>
              <w:right w:val="single" w:sz="24" w:space="0" w:color="auto"/>
            </w:tcBorders>
            <w:shd w:val="clear" w:color="auto" w:fill="FFFF00"/>
          </w:tcPr>
          <w:p w14:paraId="4B63D6C0" w14:textId="6799F298" w:rsidR="001E5CF8" w:rsidRDefault="001E5CF8" w:rsidP="001E5CF8">
            <w:r>
              <w:t>Summer</w:t>
            </w:r>
          </w:p>
        </w:tc>
        <w:tc>
          <w:tcPr>
            <w:tcW w:w="1868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503251D3" w14:textId="5FD89B37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26.4.22</w:t>
            </w:r>
          </w:p>
        </w:tc>
      </w:tr>
      <w:tr w:rsidR="001E5CF8" w14:paraId="6487C38E" w14:textId="77777777" w:rsidTr="00DD4B94">
        <w:tc>
          <w:tcPr>
            <w:tcW w:w="3932" w:type="dxa"/>
            <w:shd w:val="clear" w:color="auto" w:fill="00B0F0"/>
          </w:tcPr>
          <w:p w14:paraId="21F2929A" w14:textId="77777777" w:rsidR="001E5CF8" w:rsidRDefault="001E5CF8" w:rsidP="001E5CF8">
            <w:r>
              <w:t>Personnel Committee</w:t>
            </w:r>
          </w:p>
        </w:tc>
        <w:tc>
          <w:tcPr>
            <w:tcW w:w="12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14:paraId="71EED7B6" w14:textId="60D19B68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13.5.21</w:t>
            </w:r>
          </w:p>
        </w:tc>
        <w:tc>
          <w:tcPr>
            <w:tcW w:w="1933" w:type="dxa"/>
            <w:tcBorders>
              <w:right w:val="single" w:sz="24" w:space="0" w:color="auto"/>
            </w:tcBorders>
            <w:shd w:val="clear" w:color="auto" w:fill="00B0F0"/>
          </w:tcPr>
          <w:p w14:paraId="72D6630A" w14:textId="77777777" w:rsidR="001E5CF8" w:rsidRDefault="001E5CF8" w:rsidP="001E5CF8">
            <w:r>
              <w:t>Summer</w:t>
            </w:r>
          </w:p>
        </w:tc>
        <w:tc>
          <w:tcPr>
            <w:tcW w:w="18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14:paraId="25A275A3" w14:textId="13C785EB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12.5.22</w:t>
            </w:r>
          </w:p>
        </w:tc>
      </w:tr>
      <w:tr w:rsidR="001E5CF8" w14:paraId="3586C395" w14:textId="77777777" w:rsidTr="00DD4B94">
        <w:tc>
          <w:tcPr>
            <w:tcW w:w="3932" w:type="dxa"/>
            <w:shd w:val="clear" w:color="auto" w:fill="FF0000"/>
          </w:tcPr>
          <w:p w14:paraId="47661A84" w14:textId="77777777" w:rsidR="001E5CF8" w:rsidRDefault="001E5CF8" w:rsidP="001E5CF8">
            <w:r>
              <w:t>Finance &amp; Buildings Committee</w:t>
            </w:r>
          </w:p>
        </w:tc>
        <w:tc>
          <w:tcPr>
            <w:tcW w:w="12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3314246D" w14:textId="6443BFF8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22.6.21</w:t>
            </w:r>
          </w:p>
        </w:tc>
        <w:tc>
          <w:tcPr>
            <w:tcW w:w="1933" w:type="dxa"/>
            <w:tcBorders>
              <w:right w:val="single" w:sz="24" w:space="0" w:color="auto"/>
            </w:tcBorders>
            <w:shd w:val="clear" w:color="auto" w:fill="FF0000"/>
          </w:tcPr>
          <w:p w14:paraId="26C647B6" w14:textId="77777777" w:rsidR="001E5CF8" w:rsidRDefault="001E5CF8" w:rsidP="001E5CF8">
            <w:r>
              <w:t>Summer</w:t>
            </w:r>
          </w:p>
        </w:tc>
        <w:tc>
          <w:tcPr>
            <w:tcW w:w="18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1FB9C9FD" w14:textId="6869424A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21.6.22</w:t>
            </w:r>
          </w:p>
        </w:tc>
      </w:tr>
      <w:tr w:rsidR="001E5CF8" w14:paraId="1580C637" w14:textId="77777777" w:rsidTr="00DD4B94">
        <w:tc>
          <w:tcPr>
            <w:tcW w:w="3932" w:type="dxa"/>
            <w:shd w:val="clear" w:color="auto" w:fill="92D050"/>
          </w:tcPr>
          <w:p w14:paraId="0E09E859" w14:textId="77777777" w:rsidR="001E5CF8" w:rsidRDefault="001E5CF8" w:rsidP="001E5CF8">
            <w:r>
              <w:t>Full Governors</w:t>
            </w:r>
          </w:p>
        </w:tc>
        <w:tc>
          <w:tcPr>
            <w:tcW w:w="12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2D23612B" w14:textId="1628691C" w:rsidR="001E5CF8" w:rsidRDefault="001E5CF8" w:rsidP="001E5CF8">
            <w:pPr>
              <w:jc w:val="center"/>
              <w:rPr>
                <w:b/>
              </w:rPr>
            </w:pPr>
            <w:r>
              <w:rPr>
                <w:b/>
              </w:rPr>
              <w:t>6.7.21</w:t>
            </w:r>
          </w:p>
        </w:tc>
        <w:tc>
          <w:tcPr>
            <w:tcW w:w="1933" w:type="dxa"/>
            <w:tcBorders>
              <w:right w:val="single" w:sz="24" w:space="0" w:color="auto"/>
            </w:tcBorders>
            <w:shd w:val="clear" w:color="auto" w:fill="92D050"/>
          </w:tcPr>
          <w:p w14:paraId="4153895C" w14:textId="77777777" w:rsidR="001E5CF8" w:rsidRDefault="001E5CF8" w:rsidP="001E5CF8">
            <w:r>
              <w:t>Summer</w:t>
            </w:r>
          </w:p>
        </w:tc>
        <w:tc>
          <w:tcPr>
            <w:tcW w:w="18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3CC966FD" w14:textId="4BBE952F" w:rsidR="001E5CF8" w:rsidRDefault="00007D10" w:rsidP="001E5CF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4610B">
              <w:rPr>
                <w:b/>
              </w:rPr>
              <w:t>.6.22</w:t>
            </w:r>
          </w:p>
        </w:tc>
      </w:tr>
    </w:tbl>
    <w:p w14:paraId="0840D857" w14:textId="77777777" w:rsidR="00E77B13" w:rsidRDefault="00E77B13"/>
    <w:p w14:paraId="3AB84976" w14:textId="77777777" w:rsidR="00E77B13" w:rsidRDefault="00E77B13"/>
    <w:p w14:paraId="4AE71520" w14:textId="77777777" w:rsidR="00E77B13" w:rsidRDefault="00C768FF">
      <w:pPr>
        <w:rPr>
          <w:b/>
          <w:u w:val="single"/>
        </w:rPr>
      </w:pPr>
      <w:r>
        <w:rPr>
          <w:b/>
          <w:u w:val="single"/>
        </w:rPr>
        <w:t>NOTE</w:t>
      </w:r>
    </w:p>
    <w:p w14:paraId="1E223DA0" w14:textId="77777777" w:rsidR="00E77B13" w:rsidRDefault="00C768F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All meetings start at 5pm and will not, normally, last more than two hours (</w:t>
      </w:r>
      <w:r>
        <w:rPr>
          <w:i/>
          <w:sz w:val="18"/>
          <w:szCs w:val="18"/>
        </w:rPr>
        <w:t>the duration of most Committee meetings is about 1 to 1 ½ hours</w:t>
      </w:r>
      <w:r>
        <w:t>)</w:t>
      </w:r>
    </w:p>
    <w:p w14:paraId="22A2E42A" w14:textId="77777777" w:rsidR="00E77B13" w:rsidRDefault="00C768F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Committee meetings are held in the </w:t>
      </w:r>
      <w:r>
        <w:rPr>
          <w:b/>
        </w:rPr>
        <w:t>Staff Development Room</w:t>
      </w:r>
    </w:p>
    <w:p w14:paraId="5E17EC35" w14:textId="77777777" w:rsidR="00E77B13" w:rsidRDefault="00C768F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Full GB meetings are held in the </w:t>
      </w:r>
      <w:r>
        <w:rPr>
          <w:b/>
        </w:rPr>
        <w:t>Reading Room</w:t>
      </w:r>
    </w:p>
    <w:p w14:paraId="56CD9BFF" w14:textId="0FEC45F5" w:rsidR="00E77B13" w:rsidRPr="0052473A" w:rsidRDefault="00C768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Personnel Committee Meetings take place on a Thursday</w:t>
      </w:r>
    </w:p>
    <w:p w14:paraId="764486A4" w14:textId="1E4E224B" w:rsidR="0052473A" w:rsidRPr="0052473A" w:rsidRDefault="0052473A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52473A">
        <w:rPr>
          <w:b/>
          <w:highlight w:val="yellow"/>
        </w:rPr>
        <w:t>Until further notice meetings will be held via TEAMS</w:t>
      </w:r>
    </w:p>
    <w:p w14:paraId="2AAF07A4" w14:textId="77777777" w:rsidR="00E77B13" w:rsidRDefault="00E77B13">
      <w:pPr>
        <w:rPr>
          <w:b/>
          <w:u w:val="single"/>
        </w:rPr>
      </w:pPr>
    </w:p>
    <w:p w14:paraId="5FCD341B" w14:textId="77777777" w:rsidR="00B4715F" w:rsidRDefault="00B4715F">
      <w:pPr>
        <w:rPr>
          <w:b/>
          <w:u w:val="single"/>
        </w:rPr>
      </w:pPr>
    </w:p>
    <w:p w14:paraId="17C4F93E" w14:textId="3B368714" w:rsidR="00E77B13" w:rsidRDefault="00C768FF">
      <w:r>
        <w:t>Issue</w:t>
      </w:r>
      <w:r w:rsidR="00D04423">
        <w:t xml:space="preserve"> </w:t>
      </w:r>
      <w:r w:rsidR="00007D10">
        <w:t>3</w:t>
      </w:r>
      <w:r w:rsidR="00D04423">
        <w:t xml:space="preserve"> </w:t>
      </w:r>
      <w:r w:rsidR="0054610B">
        <w:t>- Sept</w:t>
      </w:r>
      <w:r w:rsidR="001E5CF8">
        <w:t xml:space="preserve"> 2021</w:t>
      </w:r>
    </w:p>
    <w:sectPr w:rsidR="00E77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B23"/>
    <w:multiLevelType w:val="hybridMultilevel"/>
    <w:tmpl w:val="8102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13"/>
    <w:rsid w:val="00007D10"/>
    <w:rsid w:val="00050411"/>
    <w:rsid w:val="00077103"/>
    <w:rsid w:val="000C57F2"/>
    <w:rsid w:val="000E2324"/>
    <w:rsid w:val="000E5951"/>
    <w:rsid w:val="00106074"/>
    <w:rsid w:val="00180F7D"/>
    <w:rsid w:val="00184C3A"/>
    <w:rsid w:val="001E5CF8"/>
    <w:rsid w:val="002579AD"/>
    <w:rsid w:val="00280DC4"/>
    <w:rsid w:val="002A4F1E"/>
    <w:rsid w:val="00390502"/>
    <w:rsid w:val="00401E2D"/>
    <w:rsid w:val="004B7C04"/>
    <w:rsid w:val="0052473A"/>
    <w:rsid w:val="0054610B"/>
    <w:rsid w:val="005F2EC4"/>
    <w:rsid w:val="00625A60"/>
    <w:rsid w:val="00657DC3"/>
    <w:rsid w:val="0079653A"/>
    <w:rsid w:val="007F4106"/>
    <w:rsid w:val="007F6861"/>
    <w:rsid w:val="00841C07"/>
    <w:rsid w:val="008947AF"/>
    <w:rsid w:val="008A11AC"/>
    <w:rsid w:val="008F273D"/>
    <w:rsid w:val="009769FD"/>
    <w:rsid w:val="00B46554"/>
    <w:rsid w:val="00B4715F"/>
    <w:rsid w:val="00B61511"/>
    <w:rsid w:val="00BF4E67"/>
    <w:rsid w:val="00C768FF"/>
    <w:rsid w:val="00D04423"/>
    <w:rsid w:val="00D84D1E"/>
    <w:rsid w:val="00DF3E56"/>
    <w:rsid w:val="00E77B13"/>
    <w:rsid w:val="00F13507"/>
    <w:rsid w:val="00F255E9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6C1C"/>
  <w15:docId w15:val="{71070A03-5062-4D2B-8F92-E619909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</dc:creator>
  <cp:lastModifiedBy>kerry jones</cp:lastModifiedBy>
  <cp:revision>2</cp:revision>
  <cp:lastPrinted>2017-06-13T09:51:00Z</cp:lastPrinted>
  <dcterms:created xsi:type="dcterms:W3CDTF">2021-09-27T09:32:00Z</dcterms:created>
  <dcterms:modified xsi:type="dcterms:W3CDTF">2021-09-27T09:32:00Z</dcterms:modified>
</cp:coreProperties>
</file>