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1A" w:rsidRDefault="002F68F7" w:rsidP="002F68F7">
      <w:pPr>
        <w:rPr>
          <w:b/>
          <w:sz w:val="28"/>
          <w:u w:val="single"/>
        </w:rPr>
      </w:pPr>
      <w:r w:rsidRPr="002F68F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0</wp:posOffset>
            </wp:positionV>
            <wp:extent cx="1097280" cy="435610"/>
            <wp:effectExtent l="0" t="0" r="7620" b="2540"/>
            <wp:wrapSquare wrapText="bothSides"/>
            <wp:docPr id="1" name="Picture 1" descr="Image result for numeracy cross curricular responsi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eracy cross curricular responsibilit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8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-231140</wp:posOffset>
                </wp:positionV>
                <wp:extent cx="746760" cy="716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01A" w:rsidRDefault="00A0301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3513" cy="61849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68" cy="620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-18.2pt;width:58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" fillcolor="white [3201]" stroked="f" strokeweight=".5pt">
                <v:textbox>
                  <w:txbxContent>
                    <w:p w:rsidR="00A0301A" w:rsidRDefault="00A0301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63513" cy="61849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68" cy="620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68F7">
        <w:rPr>
          <w:b/>
        </w:rPr>
        <w:t xml:space="preserve">                              </w:t>
      </w:r>
      <w:proofErr w:type="spellStart"/>
      <w:r w:rsidR="00A30AEC" w:rsidRPr="002F68F7">
        <w:rPr>
          <w:b/>
          <w:sz w:val="28"/>
          <w:u w:val="single"/>
        </w:rPr>
        <w:t>Yr</w:t>
      </w:r>
      <w:proofErr w:type="spellEnd"/>
      <w:r w:rsidR="00A30AEC" w:rsidRPr="002F68F7">
        <w:rPr>
          <w:b/>
          <w:sz w:val="28"/>
          <w:u w:val="single"/>
        </w:rPr>
        <w:t xml:space="preserve"> 7 Numeracy Non-Negotiables </w:t>
      </w:r>
    </w:p>
    <w:p w:rsidR="006B3C37" w:rsidRDefault="006B3C37" w:rsidP="002F68F7">
      <w:pPr>
        <w:rPr>
          <w:b/>
          <w:sz w:val="28"/>
          <w:u w:val="single"/>
        </w:rPr>
      </w:pPr>
    </w:p>
    <w:p w:rsidR="002F68F7" w:rsidRPr="00A0301A" w:rsidRDefault="006B3C37" w:rsidP="002F68F7">
      <w:pPr>
        <w:rPr>
          <w:b/>
          <w:u w:val="single"/>
        </w:rPr>
      </w:pPr>
      <w:r w:rsidRPr="006B3C37">
        <w:rPr>
          <w:sz w:val="28"/>
        </w:rPr>
        <w:t>These are the skills that the pupils need to master in year 7 to enable them to succeed at Numeracy</w:t>
      </w:r>
      <w:r>
        <w:rPr>
          <w:sz w:val="28"/>
        </w:rPr>
        <w:t xml:space="preserve">.  Click on the links to go to the My Maths pages.  All </w:t>
      </w:r>
      <w:proofErr w:type="spellStart"/>
      <w:r>
        <w:rPr>
          <w:sz w:val="28"/>
        </w:rPr>
        <w:t>Ysgol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Eirias</w:t>
      </w:r>
      <w:proofErr w:type="spellEnd"/>
      <w:r>
        <w:rPr>
          <w:sz w:val="28"/>
        </w:rPr>
        <w:t xml:space="preserve"> pupils have the user name and password.</w:t>
      </w:r>
      <w:bookmarkStart w:id="0" w:name="_GoBack"/>
      <w:bookmarkEnd w:id="0"/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89"/>
        <w:gridCol w:w="9054"/>
      </w:tblGrid>
      <w:tr w:rsidR="001C3E0F" w:rsidRPr="00A0301A" w:rsidTr="001C3E0F"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A30AEC">
            <w:pPr>
              <w:jc w:val="center"/>
              <w:rPr>
                <w:b/>
              </w:rPr>
            </w:pPr>
            <w:r w:rsidRPr="00A0301A">
              <w:rPr>
                <w:b/>
              </w:rPr>
              <w:t>Progression Step</w:t>
            </w:r>
          </w:p>
        </w:tc>
        <w:tc>
          <w:tcPr>
            <w:tcW w:w="9054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A30AEC">
            <w:pPr>
              <w:jc w:val="center"/>
              <w:rPr>
                <w:b/>
              </w:rPr>
            </w:pPr>
            <w:r w:rsidRPr="00A0301A">
              <w:rPr>
                <w:b/>
              </w:rPr>
              <w:t>Skill – Read/write numbers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A30AEC">
            <w:pPr>
              <w:jc w:val="center"/>
            </w:pPr>
            <w:r>
              <w:t>2</w:t>
            </w:r>
          </w:p>
        </w:tc>
        <w:tc>
          <w:tcPr>
            <w:tcW w:w="9054" w:type="dxa"/>
          </w:tcPr>
          <w:p w:rsidR="001C3E0F" w:rsidRPr="00A30AEC" w:rsidRDefault="006B3C37">
            <w:pPr>
              <w:rPr>
                <w:color w:val="000000"/>
              </w:rPr>
            </w:pPr>
            <w:hyperlink r:id="rId8" w:history="1">
              <w:r w:rsidR="001C3E0F" w:rsidRPr="001C3E0F">
                <w:rPr>
                  <w:rStyle w:val="Hyperlink"/>
                </w:rPr>
                <w:t>Read, write and interpret numbers, using figures and words, up to at least one thousand</w:t>
              </w:r>
            </w:hyperlink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A30AEC">
            <w:pPr>
              <w:jc w:val="center"/>
            </w:pPr>
            <w:r>
              <w:t>3</w:t>
            </w:r>
          </w:p>
        </w:tc>
        <w:tc>
          <w:tcPr>
            <w:tcW w:w="9054" w:type="dxa"/>
          </w:tcPr>
          <w:p w:rsidR="001C3E0F" w:rsidRPr="00A30AEC" w:rsidRDefault="006B3C37">
            <w:pPr>
              <w:rPr>
                <w:color w:val="000000"/>
              </w:rPr>
            </w:pPr>
            <w:hyperlink r:id="rId9" w:history="1">
              <w:r w:rsidR="001C3E0F" w:rsidRPr="001C3E0F">
                <w:rPr>
                  <w:rStyle w:val="Hyperlink"/>
                </w:rPr>
                <w:t>Read, write and interpret numbers, using figures and words up to at least one million</w:t>
              </w:r>
            </w:hyperlink>
          </w:p>
        </w:tc>
      </w:tr>
    </w:tbl>
    <w:p w:rsidR="00A30AEC" w:rsidRDefault="00A30AE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9054"/>
      </w:tblGrid>
      <w:tr w:rsidR="001C3E0F" w:rsidRPr="00A0301A" w:rsidTr="001C3E0F"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644F0A">
            <w:pPr>
              <w:jc w:val="center"/>
              <w:rPr>
                <w:b/>
              </w:rPr>
            </w:pPr>
            <w:r w:rsidRPr="00A0301A">
              <w:rPr>
                <w:b/>
              </w:rPr>
              <w:t>Progression Step</w:t>
            </w:r>
          </w:p>
        </w:tc>
        <w:tc>
          <w:tcPr>
            <w:tcW w:w="9054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644F0A">
            <w:pPr>
              <w:jc w:val="center"/>
              <w:rPr>
                <w:b/>
              </w:rPr>
            </w:pPr>
            <w:r w:rsidRPr="00A0301A">
              <w:rPr>
                <w:b/>
              </w:rPr>
              <w:t>Skill – Times tables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644F0A">
            <w:pPr>
              <w:jc w:val="center"/>
            </w:pPr>
            <w:r>
              <w:t>2</w:t>
            </w:r>
          </w:p>
        </w:tc>
        <w:tc>
          <w:tcPr>
            <w:tcW w:w="9054" w:type="dxa"/>
          </w:tcPr>
          <w:p w:rsidR="001C3E0F" w:rsidRPr="00A30AEC" w:rsidRDefault="006B3C37" w:rsidP="00943493">
            <w:pPr>
              <w:rPr>
                <w:color w:val="000000"/>
              </w:rPr>
            </w:pPr>
            <w:hyperlink r:id="rId10" w:history="1">
              <w:r w:rsidR="001C3E0F" w:rsidRPr="00943493">
                <w:rPr>
                  <w:rStyle w:val="Hyperlink"/>
                </w:rPr>
                <w:t xml:space="preserve">Understand, and recall, multiplication tables including </w:t>
              </w:r>
              <w:r w:rsidR="00943493" w:rsidRPr="00943493">
                <w:rPr>
                  <w:rStyle w:val="Hyperlink"/>
                </w:rPr>
                <w:t xml:space="preserve">2,3,4,5 and 10 </w:t>
              </w:r>
            </w:hyperlink>
            <w:r w:rsidR="001C3E0F">
              <w:rPr>
                <w:color w:val="000000"/>
              </w:rPr>
              <w:t xml:space="preserve"> and use the term ‘</w:t>
            </w:r>
            <w:hyperlink r:id="rId11" w:history="1">
              <w:r w:rsidR="001C3E0F" w:rsidRPr="001C3E0F">
                <w:rPr>
                  <w:rStyle w:val="Hyperlink"/>
                </w:rPr>
                <w:t>multiples</w:t>
              </w:r>
            </w:hyperlink>
            <w:r w:rsidR="001C3E0F">
              <w:rPr>
                <w:color w:val="000000"/>
              </w:rPr>
              <w:t>’.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644F0A">
            <w:pPr>
              <w:jc w:val="center"/>
            </w:pPr>
            <w:r>
              <w:t>3</w:t>
            </w:r>
          </w:p>
        </w:tc>
        <w:tc>
          <w:tcPr>
            <w:tcW w:w="9054" w:type="dxa"/>
          </w:tcPr>
          <w:p w:rsidR="001C3E0F" w:rsidRPr="00A30AEC" w:rsidRDefault="006B3C37" w:rsidP="00644F0A">
            <w:pPr>
              <w:rPr>
                <w:color w:val="000000"/>
              </w:rPr>
            </w:pPr>
            <w:hyperlink r:id="rId12" w:history="1">
              <w:r w:rsidR="001C3E0F" w:rsidRPr="00943493">
                <w:rPr>
                  <w:rStyle w:val="Hyperlink"/>
                </w:rPr>
                <w:t>Fluently recall times tables up to at least 10 × 10</w:t>
              </w:r>
            </w:hyperlink>
            <w:r w:rsidR="001C3E0F">
              <w:rPr>
                <w:color w:val="000000"/>
              </w:rPr>
              <w:t xml:space="preserve"> and demonstrate understanding by using them appropriately in applications and in </w:t>
            </w:r>
            <w:hyperlink r:id="rId13" w:history="1">
              <w:r w:rsidR="001C3E0F" w:rsidRPr="00943493">
                <w:rPr>
                  <w:rStyle w:val="Hyperlink"/>
                </w:rPr>
                <w:t>mental</w:t>
              </w:r>
            </w:hyperlink>
            <w:r w:rsidR="001C3E0F">
              <w:rPr>
                <w:color w:val="000000"/>
              </w:rPr>
              <w:t xml:space="preserve"> and </w:t>
            </w:r>
            <w:hyperlink r:id="rId14" w:history="1">
              <w:r w:rsidR="001C3E0F" w:rsidRPr="00943493">
                <w:rPr>
                  <w:rStyle w:val="Hyperlink"/>
                </w:rPr>
                <w:t>written</w:t>
              </w:r>
            </w:hyperlink>
            <w:r w:rsidR="001C3E0F">
              <w:rPr>
                <w:color w:val="000000"/>
              </w:rPr>
              <w:t xml:space="preserve"> arithmetic.</w:t>
            </w:r>
          </w:p>
        </w:tc>
      </w:tr>
    </w:tbl>
    <w:p w:rsidR="00C754E7" w:rsidRDefault="00C754E7">
      <w:pPr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9054"/>
      </w:tblGrid>
      <w:tr w:rsidR="001C3E0F" w:rsidRPr="00A0301A" w:rsidTr="001C3E0F"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644F0A">
            <w:pPr>
              <w:jc w:val="center"/>
              <w:rPr>
                <w:b/>
              </w:rPr>
            </w:pPr>
            <w:r w:rsidRPr="00A0301A">
              <w:rPr>
                <w:b/>
              </w:rPr>
              <w:t>Progression Step</w:t>
            </w:r>
          </w:p>
        </w:tc>
        <w:tc>
          <w:tcPr>
            <w:tcW w:w="9054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644F0A">
            <w:pPr>
              <w:jc w:val="center"/>
              <w:rPr>
                <w:b/>
              </w:rPr>
            </w:pPr>
            <w:r w:rsidRPr="00A0301A">
              <w:rPr>
                <w:b/>
              </w:rPr>
              <w:t>Skill – Addition/subtraction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644F0A">
            <w:pPr>
              <w:jc w:val="center"/>
            </w:pPr>
            <w:r>
              <w:t>2</w:t>
            </w:r>
          </w:p>
        </w:tc>
        <w:tc>
          <w:tcPr>
            <w:tcW w:w="9054" w:type="dxa"/>
          </w:tcPr>
          <w:p w:rsidR="001C3E0F" w:rsidRPr="00C754E7" w:rsidRDefault="006B3C37" w:rsidP="00C754E7">
            <w:pPr>
              <w:rPr>
                <w:color w:val="000000"/>
              </w:rPr>
            </w:pPr>
            <w:hyperlink r:id="rId15" w:history="1">
              <w:r w:rsidR="001C3E0F" w:rsidRPr="00943493">
                <w:rPr>
                  <w:rStyle w:val="Hyperlink"/>
                </w:rPr>
                <w:t>Add</w:t>
              </w:r>
            </w:hyperlink>
            <w:r w:rsidR="001C3E0F" w:rsidRPr="00C754E7">
              <w:rPr>
                <w:color w:val="000000"/>
              </w:rPr>
              <w:t xml:space="preserve"> and </w:t>
            </w:r>
            <w:hyperlink r:id="rId16" w:history="1">
              <w:r w:rsidR="001C3E0F" w:rsidRPr="00943493">
                <w:rPr>
                  <w:rStyle w:val="Hyperlink"/>
                </w:rPr>
                <w:t>subtract</w:t>
              </w:r>
            </w:hyperlink>
            <w:r w:rsidR="001C3E0F" w:rsidRPr="00C754E7">
              <w:rPr>
                <w:color w:val="000000"/>
              </w:rPr>
              <w:t xml:space="preserve"> whole numbers</w:t>
            </w:r>
            <w:r w:rsidR="001C3E0F">
              <w:rPr>
                <w:color w:val="000000"/>
              </w:rPr>
              <w:t xml:space="preserve"> 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644F0A">
            <w:pPr>
              <w:jc w:val="center"/>
            </w:pPr>
            <w:r>
              <w:t>3</w:t>
            </w:r>
          </w:p>
        </w:tc>
        <w:tc>
          <w:tcPr>
            <w:tcW w:w="9054" w:type="dxa"/>
          </w:tcPr>
          <w:p w:rsidR="001C3E0F" w:rsidRPr="00C754E7" w:rsidRDefault="001C3E0F" w:rsidP="00C754E7">
            <w:pPr>
              <w:rPr>
                <w:color w:val="000000"/>
              </w:rPr>
            </w:pPr>
            <w:r w:rsidRPr="00C754E7">
              <w:rPr>
                <w:color w:val="000000"/>
              </w:rPr>
              <w:t xml:space="preserve">Add and subtract whole numbers and </w:t>
            </w:r>
            <w:hyperlink r:id="rId17" w:history="1">
              <w:r w:rsidRPr="00943493">
                <w:rPr>
                  <w:rStyle w:val="Hyperlink"/>
                </w:rPr>
                <w:t>decimals</w:t>
              </w:r>
            </w:hyperlink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Default="001C3E0F" w:rsidP="00644F0A">
            <w:pPr>
              <w:jc w:val="center"/>
            </w:pPr>
            <w:r>
              <w:t>4</w:t>
            </w:r>
          </w:p>
        </w:tc>
        <w:tc>
          <w:tcPr>
            <w:tcW w:w="9054" w:type="dxa"/>
          </w:tcPr>
          <w:p w:rsidR="001C3E0F" w:rsidRDefault="001C3E0F" w:rsidP="00C754E7">
            <w:pPr>
              <w:rPr>
                <w:color w:val="000000"/>
              </w:rPr>
            </w:pPr>
            <w:r>
              <w:rPr>
                <w:color w:val="000000"/>
              </w:rPr>
              <w:t xml:space="preserve">Add and subtract whole numbers, decimals and </w:t>
            </w:r>
            <w:hyperlink r:id="rId18" w:history="1">
              <w:r w:rsidRPr="00943493">
                <w:rPr>
                  <w:rStyle w:val="Hyperlink"/>
                </w:rPr>
                <w:t>fractions</w:t>
              </w:r>
            </w:hyperlink>
          </w:p>
        </w:tc>
      </w:tr>
    </w:tbl>
    <w:p w:rsidR="00A30AEC" w:rsidRDefault="00A30AE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9054"/>
      </w:tblGrid>
      <w:tr w:rsidR="001C3E0F" w:rsidRPr="00A0301A" w:rsidTr="001C3E0F"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644F0A">
            <w:pPr>
              <w:jc w:val="center"/>
              <w:rPr>
                <w:b/>
              </w:rPr>
            </w:pPr>
            <w:r w:rsidRPr="00A0301A">
              <w:rPr>
                <w:b/>
              </w:rPr>
              <w:t>Progression Step</w:t>
            </w:r>
          </w:p>
        </w:tc>
        <w:tc>
          <w:tcPr>
            <w:tcW w:w="9054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644F0A">
            <w:pPr>
              <w:jc w:val="center"/>
              <w:rPr>
                <w:b/>
              </w:rPr>
            </w:pPr>
            <w:r w:rsidRPr="00A0301A">
              <w:rPr>
                <w:b/>
              </w:rPr>
              <w:t>Skill – Multiplication/division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644F0A">
            <w:pPr>
              <w:jc w:val="center"/>
            </w:pPr>
            <w:r>
              <w:t>2</w:t>
            </w:r>
          </w:p>
        </w:tc>
        <w:tc>
          <w:tcPr>
            <w:tcW w:w="9054" w:type="dxa"/>
          </w:tcPr>
          <w:p w:rsidR="001C3E0F" w:rsidRPr="00A30AEC" w:rsidRDefault="006B3C37" w:rsidP="00C754E7">
            <w:pPr>
              <w:rPr>
                <w:color w:val="000000"/>
              </w:rPr>
            </w:pPr>
            <w:hyperlink r:id="rId19" w:history="1">
              <w:r w:rsidR="001C3E0F" w:rsidRPr="000A2B71">
                <w:rPr>
                  <w:rStyle w:val="Hyperlink"/>
                </w:rPr>
                <w:t>Multiply</w:t>
              </w:r>
            </w:hyperlink>
            <w:r w:rsidR="001C3E0F">
              <w:rPr>
                <w:color w:val="000000"/>
              </w:rPr>
              <w:t xml:space="preserve"> and </w:t>
            </w:r>
            <w:hyperlink r:id="rId20" w:history="1">
              <w:r w:rsidR="001C3E0F" w:rsidRPr="000A2B71">
                <w:rPr>
                  <w:rStyle w:val="Hyperlink"/>
                </w:rPr>
                <w:t>divide</w:t>
              </w:r>
            </w:hyperlink>
            <w:r w:rsidR="001C3E0F">
              <w:rPr>
                <w:color w:val="000000"/>
              </w:rPr>
              <w:t xml:space="preserve"> whole numbers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644F0A">
            <w:pPr>
              <w:jc w:val="center"/>
            </w:pPr>
            <w:r>
              <w:t>3</w:t>
            </w:r>
          </w:p>
        </w:tc>
        <w:tc>
          <w:tcPr>
            <w:tcW w:w="9054" w:type="dxa"/>
          </w:tcPr>
          <w:p w:rsidR="001C3E0F" w:rsidRPr="00A30AEC" w:rsidRDefault="006B3C37" w:rsidP="00A30AEC">
            <w:pPr>
              <w:rPr>
                <w:color w:val="000000"/>
              </w:rPr>
            </w:pPr>
            <w:hyperlink r:id="rId21" w:history="1">
              <w:r w:rsidR="001C3E0F" w:rsidRPr="000A2B71">
                <w:rPr>
                  <w:rStyle w:val="Hyperlink"/>
                </w:rPr>
                <w:t>Multiply</w:t>
              </w:r>
            </w:hyperlink>
            <w:r w:rsidR="001C3E0F">
              <w:rPr>
                <w:color w:val="000000"/>
              </w:rPr>
              <w:t xml:space="preserve"> and </w:t>
            </w:r>
            <w:hyperlink r:id="rId22" w:history="1">
              <w:r w:rsidR="001C3E0F" w:rsidRPr="000A2B71">
                <w:rPr>
                  <w:rStyle w:val="Hyperlink"/>
                </w:rPr>
                <w:t>divide</w:t>
              </w:r>
            </w:hyperlink>
            <w:r w:rsidR="001C3E0F">
              <w:rPr>
                <w:color w:val="000000"/>
              </w:rPr>
              <w:t xml:space="preserve"> whole numbers and decimals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Default="001C3E0F" w:rsidP="00644F0A">
            <w:pPr>
              <w:jc w:val="center"/>
            </w:pPr>
            <w:r>
              <w:t>4</w:t>
            </w:r>
          </w:p>
        </w:tc>
        <w:tc>
          <w:tcPr>
            <w:tcW w:w="9054" w:type="dxa"/>
          </w:tcPr>
          <w:p w:rsidR="001C3E0F" w:rsidRDefault="001C3E0F" w:rsidP="00C754E7">
            <w:pPr>
              <w:rPr>
                <w:color w:val="000000"/>
              </w:rPr>
            </w:pPr>
            <w:r>
              <w:rPr>
                <w:color w:val="000000"/>
              </w:rPr>
              <w:t xml:space="preserve">Fluidly </w:t>
            </w:r>
            <w:hyperlink r:id="rId23" w:history="1">
              <w:r w:rsidRPr="000A2B71">
                <w:rPr>
                  <w:rStyle w:val="Hyperlink"/>
                </w:rPr>
                <w:t>multiply</w:t>
              </w:r>
            </w:hyperlink>
            <w:r>
              <w:rPr>
                <w:color w:val="000000"/>
              </w:rPr>
              <w:t xml:space="preserve"> and </w:t>
            </w:r>
            <w:hyperlink r:id="rId24" w:history="1">
              <w:r w:rsidRPr="000A2B71">
                <w:rPr>
                  <w:rStyle w:val="Hyperlink"/>
                </w:rPr>
                <w:t>divide</w:t>
              </w:r>
            </w:hyperlink>
            <w:r>
              <w:rPr>
                <w:color w:val="000000"/>
              </w:rPr>
              <w:t xml:space="preserve"> whole numbers, decimals and fractions</w:t>
            </w:r>
          </w:p>
        </w:tc>
      </w:tr>
    </w:tbl>
    <w:p w:rsidR="00A30AEC" w:rsidRDefault="00A30AE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9054"/>
      </w:tblGrid>
      <w:tr w:rsidR="001C3E0F" w:rsidRPr="00A0301A" w:rsidTr="001C3E0F"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644F0A">
            <w:pPr>
              <w:jc w:val="center"/>
              <w:rPr>
                <w:b/>
              </w:rPr>
            </w:pPr>
            <w:r w:rsidRPr="00A0301A">
              <w:rPr>
                <w:b/>
              </w:rPr>
              <w:t>Progression Step</w:t>
            </w:r>
          </w:p>
        </w:tc>
        <w:tc>
          <w:tcPr>
            <w:tcW w:w="9054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644F0A">
            <w:pPr>
              <w:jc w:val="center"/>
              <w:rPr>
                <w:b/>
              </w:rPr>
            </w:pPr>
            <w:r w:rsidRPr="00A0301A">
              <w:rPr>
                <w:b/>
              </w:rPr>
              <w:t xml:space="preserve">Skill </w:t>
            </w:r>
            <w:r>
              <w:rPr>
                <w:b/>
              </w:rPr>
              <w:t>– Estimating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644F0A">
            <w:pPr>
              <w:jc w:val="center"/>
            </w:pPr>
            <w:r>
              <w:t>2</w:t>
            </w:r>
          </w:p>
        </w:tc>
        <w:tc>
          <w:tcPr>
            <w:tcW w:w="9054" w:type="dxa"/>
          </w:tcPr>
          <w:p w:rsidR="001C3E0F" w:rsidRPr="00A0301A" w:rsidRDefault="001C3E0F" w:rsidP="00644F0A">
            <w:pPr>
              <w:rPr>
                <w:color w:val="000000"/>
                <w:sz w:val="20"/>
              </w:rPr>
            </w:pPr>
            <w:r w:rsidRPr="00A0301A">
              <w:rPr>
                <w:color w:val="000000"/>
                <w:sz w:val="20"/>
              </w:rPr>
              <w:t xml:space="preserve">Engage in practical tasks and real-life problems to estimate and round numbers to the nearest </w:t>
            </w:r>
            <w:hyperlink r:id="rId25" w:history="1">
              <w:r w:rsidRPr="000A2B71">
                <w:rPr>
                  <w:rStyle w:val="Hyperlink"/>
                  <w:sz w:val="20"/>
                </w:rPr>
                <w:t>10</w:t>
              </w:r>
            </w:hyperlink>
            <w:r w:rsidRPr="00A0301A">
              <w:rPr>
                <w:color w:val="000000"/>
                <w:sz w:val="20"/>
              </w:rPr>
              <w:t xml:space="preserve"> and </w:t>
            </w:r>
            <w:hyperlink r:id="rId26" w:history="1">
              <w:r w:rsidRPr="009B7448">
                <w:rPr>
                  <w:rStyle w:val="Hyperlink"/>
                  <w:sz w:val="20"/>
                </w:rPr>
                <w:t>100</w:t>
              </w:r>
            </w:hyperlink>
            <w:r w:rsidRPr="00A0301A">
              <w:rPr>
                <w:color w:val="000000"/>
                <w:sz w:val="20"/>
              </w:rPr>
              <w:t>.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644F0A">
            <w:pPr>
              <w:jc w:val="center"/>
            </w:pPr>
            <w:r>
              <w:t>3</w:t>
            </w:r>
          </w:p>
        </w:tc>
        <w:tc>
          <w:tcPr>
            <w:tcW w:w="9054" w:type="dxa"/>
          </w:tcPr>
          <w:p w:rsidR="001C3E0F" w:rsidRPr="00A0301A" w:rsidRDefault="001C3E0F" w:rsidP="00644F0A">
            <w:pPr>
              <w:rPr>
                <w:color w:val="000000"/>
                <w:sz w:val="20"/>
              </w:rPr>
            </w:pPr>
            <w:r w:rsidRPr="00A0301A">
              <w:rPr>
                <w:color w:val="000000"/>
                <w:sz w:val="20"/>
              </w:rPr>
              <w:t xml:space="preserve">Demonstrate an understanding of rounding and solve problems requiring rounding to the </w:t>
            </w:r>
            <w:hyperlink r:id="rId27" w:history="1">
              <w:r w:rsidRPr="00785AFD">
                <w:rPr>
                  <w:rStyle w:val="Hyperlink"/>
                  <w:sz w:val="20"/>
                </w:rPr>
                <w:t>nearest unit</w:t>
              </w:r>
            </w:hyperlink>
            <w:r w:rsidRPr="00A0301A">
              <w:rPr>
                <w:color w:val="000000"/>
                <w:sz w:val="20"/>
              </w:rPr>
              <w:t xml:space="preserve">, 10, 100 and </w:t>
            </w:r>
            <w:hyperlink r:id="rId28" w:history="1">
              <w:r w:rsidRPr="009B7448">
                <w:rPr>
                  <w:rStyle w:val="Hyperlink"/>
                  <w:sz w:val="20"/>
                </w:rPr>
                <w:t>1000</w:t>
              </w:r>
            </w:hyperlink>
            <w:r w:rsidRPr="00A0301A">
              <w:rPr>
                <w:color w:val="000000"/>
                <w:sz w:val="20"/>
              </w:rPr>
              <w:t>.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Default="001C3E0F" w:rsidP="00644F0A">
            <w:pPr>
              <w:jc w:val="center"/>
            </w:pPr>
            <w:r>
              <w:t>4</w:t>
            </w:r>
          </w:p>
        </w:tc>
        <w:tc>
          <w:tcPr>
            <w:tcW w:w="9054" w:type="dxa"/>
          </w:tcPr>
          <w:p w:rsidR="001C3E0F" w:rsidRPr="00A0301A" w:rsidRDefault="001C3E0F" w:rsidP="00644F0A">
            <w:pPr>
              <w:rPr>
                <w:color w:val="000000"/>
                <w:sz w:val="20"/>
              </w:rPr>
            </w:pPr>
            <w:r w:rsidRPr="00A0301A">
              <w:rPr>
                <w:color w:val="000000"/>
                <w:sz w:val="20"/>
              </w:rPr>
              <w:t xml:space="preserve">Solve problems requiring </w:t>
            </w:r>
            <w:hyperlink r:id="rId29" w:history="1">
              <w:r w:rsidRPr="00785AFD">
                <w:rPr>
                  <w:rStyle w:val="Hyperlink"/>
                  <w:sz w:val="20"/>
                </w:rPr>
                <w:t>rounding</w:t>
              </w:r>
            </w:hyperlink>
            <w:r w:rsidRPr="00A0301A">
              <w:rPr>
                <w:color w:val="000000"/>
                <w:sz w:val="20"/>
              </w:rPr>
              <w:t xml:space="preserve"> or </w:t>
            </w:r>
            <w:hyperlink r:id="rId30" w:history="1">
              <w:r w:rsidRPr="009B7448">
                <w:rPr>
                  <w:rStyle w:val="Hyperlink"/>
                  <w:sz w:val="20"/>
                </w:rPr>
                <w:t>significant figures</w:t>
              </w:r>
            </w:hyperlink>
            <w:r w:rsidRPr="00A0301A">
              <w:rPr>
                <w:color w:val="000000"/>
                <w:sz w:val="20"/>
              </w:rPr>
              <w:t xml:space="preserve"> at various stages of the calculation and give the answer, using both written and digital methods, interpreting the calculator outputs.</w:t>
            </w:r>
          </w:p>
        </w:tc>
      </w:tr>
    </w:tbl>
    <w:p w:rsidR="00C754E7" w:rsidRDefault="00C754E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9054"/>
      </w:tblGrid>
      <w:tr w:rsidR="001C3E0F" w:rsidRPr="00A0301A" w:rsidTr="001C3E0F"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644F0A">
            <w:pPr>
              <w:jc w:val="center"/>
              <w:rPr>
                <w:b/>
              </w:rPr>
            </w:pPr>
            <w:r w:rsidRPr="00A0301A">
              <w:rPr>
                <w:b/>
              </w:rPr>
              <w:t>Progression Step</w:t>
            </w:r>
          </w:p>
        </w:tc>
        <w:tc>
          <w:tcPr>
            <w:tcW w:w="9054" w:type="dxa"/>
            <w:shd w:val="clear" w:color="auto" w:fill="D9D9D9" w:themeFill="background1" w:themeFillShade="D9"/>
            <w:vAlign w:val="center"/>
          </w:tcPr>
          <w:p w:rsidR="001C3E0F" w:rsidRPr="00A0301A" w:rsidRDefault="001C3E0F" w:rsidP="00A0301A">
            <w:pPr>
              <w:jc w:val="center"/>
              <w:rPr>
                <w:b/>
              </w:rPr>
            </w:pPr>
            <w:r w:rsidRPr="00A0301A">
              <w:rPr>
                <w:b/>
              </w:rPr>
              <w:t xml:space="preserve">Skill </w:t>
            </w:r>
            <w:r>
              <w:rPr>
                <w:b/>
              </w:rPr>
              <w:t>– Finances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644F0A">
            <w:pPr>
              <w:jc w:val="center"/>
            </w:pPr>
            <w:r>
              <w:t>2</w:t>
            </w:r>
          </w:p>
        </w:tc>
        <w:tc>
          <w:tcPr>
            <w:tcW w:w="9054" w:type="dxa"/>
          </w:tcPr>
          <w:p w:rsidR="001C3E0F" w:rsidRPr="00A0301A" w:rsidRDefault="001C3E0F" w:rsidP="00644F0A">
            <w:pPr>
              <w:rPr>
                <w:color w:val="000000"/>
              </w:rPr>
            </w:pPr>
            <w:r>
              <w:rPr>
                <w:color w:val="000000"/>
              </w:rPr>
              <w:t>Explain that money and ways to save and pay come in different forms. Make sensible financial transactions in familiar role-play scenarios, including making informed decisions and choices about spending and saving.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Pr="00A30AEC" w:rsidRDefault="001C3E0F" w:rsidP="00644F0A">
            <w:pPr>
              <w:jc w:val="center"/>
            </w:pPr>
            <w:r>
              <w:t>3</w:t>
            </w:r>
          </w:p>
        </w:tc>
        <w:tc>
          <w:tcPr>
            <w:tcW w:w="9054" w:type="dxa"/>
          </w:tcPr>
          <w:p w:rsidR="001C3E0F" w:rsidRPr="00A0301A" w:rsidRDefault="001C3E0F" w:rsidP="00644F0A">
            <w:pPr>
              <w:rPr>
                <w:color w:val="000000"/>
              </w:rPr>
            </w:pPr>
            <w:r w:rsidRPr="00785AFD">
              <w:rPr>
                <w:color w:val="000000"/>
              </w:rPr>
              <w:t xml:space="preserve">Demonstrate an understanding of income and expenditure, and calculate profit and loss. Create and </w:t>
            </w:r>
            <w:hyperlink r:id="rId31" w:history="1">
              <w:r w:rsidRPr="00785AFD">
                <w:rPr>
                  <w:rStyle w:val="Hyperlink"/>
                </w:rPr>
                <w:t>evaluate budgets for activities and events</w:t>
              </w:r>
            </w:hyperlink>
            <w:r w:rsidRPr="00785AFD">
              <w:rPr>
                <w:color w:val="000000"/>
              </w:rPr>
              <w:t>.</w:t>
            </w:r>
          </w:p>
        </w:tc>
      </w:tr>
      <w:tr w:rsidR="001C3E0F" w:rsidRPr="00A30AEC" w:rsidTr="001C3E0F">
        <w:tc>
          <w:tcPr>
            <w:tcW w:w="1289" w:type="dxa"/>
            <w:vAlign w:val="center"/>
          </w:tcPr>
          <w:p w:rsidR="001C3E0F" w:rsidRDefault="001C3E0F" w:rsidP="00644F0A">
            <w:pPr>
              <w:jc w:val="center"/>
            </w:pPr>
            <w:r>
              <w:t>4</w:t>
            </w:r>
          </w:p>
        </w:tc>
        <w:tc>
          <w:tcPr>
            <w:tcW w:w="9054" w:type="dxa"/>
          </w:tcPr>
          <w:p w:rsidR="001C3E0F" w:rsidRPr="00A0301A" w:rsidRDefault="001C3E0F" w:rsidP="00644F0A">
            <w:pPr>
              <w:rPr>
                <w:color w:val="000000"/>
              </w:rPr>
            </w:pPr>
            <w:r>
              <w:rPr>
                <w:color w:val="000000"/>
              </w:rPr>
              <w:t xml:space="preserve">Justify choices based on </w:t>
            </w:r>
            <w:hyperlink r:id="rId32" w:history="1">
              <w:r w:rsidRPr="00785AFD">
                <w:rPr>
                  <w:rStyle w:val="Hyperlink"/>
                </w:rPr>
                <w:t>value for money</w:t>
              </w:r>
            </w:hyperlink>
            <w:r>
              <w:rPr>
                <w:color w:val="000000"/>
              </w:rPr>
              <w:t>, personal well-being and global impact.</w:t>
            </w:r>
          </w:p>
        </w:tc>
      </w:tr>
    </w:tbl>
    <w:p w:rsidR="00A0301A" w:rsidRPr="00A30AEC" w:rsidRDefault="00A0301A">
      <w:pPr>
        <w:rPr>
          <w:u w:val="single"/>
        </w:rPr>
      </w:pPr>
    </w:p>
    <w:sectPr w:rsidR="00A0301A" w:rsidRPr="00A30AEC" w:rsidSect="00A03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1B09"/>
    <w:multiLevelType w:val="hybridMultilevel"/>
    <w:tmpl w:val="997ED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DF00C8"/>
    <w:multiLevelType w:val="hybridMultilevel"/>
    <w:tmpl w:val="57D02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C"/>
    <w:rsid w:val="000A2B71"/>
    <w:rsid w:val="001C3E0F"/>
    <w:rsid w:val="001F7D87"/>
    <w:rsid w:val="002F68F7"/>
    <w:rsid w:val="0056143B"/>
    <w:rsid w:val="005F5A0C"/>
    <w:rsid w:val="006B3C37"/>
    <w:rsid w:val="006E3518"/>
    <w:rsid w:val="00785AFD"/>
    <w:rsid w:val="0090549A"/>
    <w:rsid w:val="00943493"/>
    <w:rsid w:val="009B7448"/>
    <w:rsid w:val="00A0301A"/>
    <w:rsid w:val="00A30AEC"/>
    <w:rsid w:val="00A74749"/>
    <w:rsid w:val="00AD26E3"/>
    <w:rsid w:val="00B80A43"/>
    <w:rsid w:val="00C16AE1"/>
    <w:rsid w:val="00C754E7"/>
    <w:rsid w:val="00E8735F"/>
    <w:rsid w:val="00E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5A75B-70E1-40D9-AD26-5AA42AA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4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maths.co.uk/43-lesson/place-value-hundreds-thousands" TargetMode="External"/><Relationship Id="rId13" Type="http://schemas.openxmlformats.org/officeDocument/2006/relationships/hyperlink" Target="https://app.mymaths.co.uk/5782-lesson/mental-multiplication" TargetMode="External"/><Relationship Id="rId18" Type="http://schemas.openxmlformats.org/officeDocument/2006/relationships/hyperlink" Target="https://app.mymaths.co.uk/91-lesson/adding-subtracting-fractions" TargetMode="External"/><Relationship Id="rId26" Type="http://schemas.openxmlformats.org/officeDocument/2006/relationships/hyperlink" Target="https://app.mymaths.co.uk/70-lesson/solving-problems-by-round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txfCpP_jQY&amp;t=140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hyperlink" Target="https://app.mymaths.co.uk/127-lesson/mixed-tables-2-to-12" TargetMode="External"/><Relationship Id="rId17" Type="http://schemas.openxmlformats.org/officeDocument/2006/relationships/hyperlink" Target="https://app.mymaths.co.uk/58-lesson/add-and-subtract-decimals" TargetMode="External"/><Relationship Id="rId25" Type="http://schemas.openxmlformats.org/officeDocument/2006/relationships/hyperlink" Target="https://app.mymaths.co.uk/69-lesson/estimating-amount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.mymaths.co.uk/34-lesson/subtraction-columns" TargetMode="External"/><Relationship Id="rId20" Type="http://schemas.openxmlformats.org/officeDocument/2006/relationships/hyperlink" Target="https://www.youtube.com/watch?v=SLze82Zcc4Y" TargetMode="External"/><Relationship Id="rId29" Type="http://schemas.openxmlformats.org/officeDocument/2006/relationships/hyperlink" Target="https://app.mymaths.co.uk/73-lesson/rounding-decima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pp.mymaths.co.uk/44-lesson/odds-evens-multiples" TargetMode="External"/><Relationship Id="rId24" Type="http://schemas.openxmlformats.org/officeDocument/2006/relationships/hyperlink" Target="https://app.mymaths.co.uk/94-lesson/dividing-fractions" TargetMode="External"/><Relationship Id="rId32" Type="http://schemas.openxmlformats.org/officeDocument/2006/relationships/hyperlink" Target="https://app.mymaths.co.uk/110-lesson/best-buys-and-value-for-mone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pp.mymaths.co.uk/33-lesson/adding-in-columns" TargetMode="External"/><Relationship Id="rId23" Type="http://schemas.openxmlformats.org/officeDocument/2006/relationships/hyperlink" Target="https://app.mymaths.co.uk/5780-lesson/multiplying-fractions-by-fractions" TargetMode="External"/><Relationship Id="rId28" Type="http://schemas.openxmlformats.org/officeDocument/2006/relationships/hyperlink" Target="https://app.mymaths.co.uk/5778-lesson/rounding-and-accuracy" TargetMode="External"/><Relationship Id="rId10" Type="http://schemas.openxmlformats.org/officeDocument/2006/relationships/hyperlink" Target="https://app.mymaths.co.uk/128-lesson/multiplying" TargetMode="External"/><Relationship Id="rId19" Type="http://schemas.openxmlformats.org/officeDocument/2006/relationships/hyperlink" Target="https://www.youtube.com/watch?v=frqkKnJWJnM" TargetMode="External"/><Relationship Id="rId31" Type="http://schemas.openxmlformats.org/officeDocument/2006/relationships/hyperlink" Target="https://app.mymaths.co.uk/108-lesson/incomes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1742-lesson/place-value-beyond-10000" TargetMode="External"/><Relationship Id="rId14" Type="http://schemas.openxmlformats.org/officeDocument/2006/relationships/hyperlink" Target="https://app.mymaths.co.uk/1425-lesson/word-problems" TargetMode="External"/><Relationship Id="rId22" Type="http://schemas.openxmlformats.org/officeDocument/2006/relationships/hyperlink" Target="https://www.youtube.com/watch?v=2PU5JshO0xA" TargetMode="External"/><Relationship Id="rId27" Type="http://schemas.openxmlformats.org/officeDocument/2006/relationships/hyperlink" Target="https://app.mymaths.co.uk/73-lesson/rounding-decimals" TargetMode="External"/><Relationship Id="rId30" Type="http://schemas.openxmlformats.org/officeDocument/2006/relationships/hyperlink" Target="https://app.mymaths.co.uk/75-lesson/significant-fig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EC145ED1</Template>
  <TotalTime>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Evans</dc:creator>
  <cp:keywords/>
  <dc:description/>
  <cp:lastModifiedBy>Haslock R</cp:lastModifiedBy>
  <cp:revision>3</cp:revision>
  <cp:lastPrinted>2019-07-02T10:32:00Z</cp:lastPrinted>
  <dcterms:created xsi:type="dcterms:W3CDTF">2019-09-30T15:31:00Z</dcterms:created>
  <dcterms:modified xsi:type="dcterms:W3CDTF">2020-02-25T07:56:00Z</dcterms:modified>
</cp:coreProperties>
</file>